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C9" w:rsidRPr="001A59C9" w:rsidRDefault="001A59C9" w:rsidP="001A59C9">
      <w:pPr>
        <w:tabs>
          <w:tab w:val="left" w:pos="1440"/>
        </w:tabs>
        <w:jc w:val="right"/>
        <w:rPr>
          <w:szCs w:val="21"/>
        </w:rPr>
      </w:pPr>
      <w:r w:rsidRPr="001A59C9">
        <w:rPr>
          <w:rFonts w:hint="eastAsia"/>
          <w:szCs w:val="21"/>
        </w:rPr>
        <w:t>令和２年</w:t>
      </w:r>
      <w:r>
        <w:rPr>
          <w:rFonts w:hint="eastAsia"/>
          <w:szCs w:val="21"/>
        </w:rPr>
        <w:t>５</w:t>
      </w:r>
      <w:r w:rsidRPr="001A59C9">
        <w:rPr>
          <w:rFonts w:hint="eastAsia"/>
          <w:szCs w:val="21"/>
        </w:rPr>
        <w:t>月</w:t>
      </w:r>
      <w:r w:rsidR="00635656">
        <w:rPr>
          <w:rFonts w:hint="eastAsia"/>
          <w:szCs w:val="21"/>
        </w:rPr>
        <w:t>１８</w:t>
      </w:r>
      <w:r w:rsidRPr="001A59C9">
        <w:rPr>
          <w:rFonts w:hint="eastAsia"/>
          <w:szCs w:val="21"/>
        </w:rPr>
        <w:t>日</w:t>
      </w:r>
    </w:p>
    <w:p w:rsidR="001A59C9" w:rsidRPr="001A59C9" w:rsidRDefault="001A59C9" w:rsidP="001A59C9">
      <w:pPr>
        <w:tabs>
          <w:tab w:val="left" w:pos="1440"/>
        </w:tabs>
        <w:rPr>
          <w:szCs w:val="21"/>
        </w:rPr>
      </w:pPr>
      <w:r w:rsidRPr="001A59C9">
        <w:rPr>
          <w:rFonts w:hint="eastAsia"/>
          <w:szCs w:val="21"/>
        </w:rPr>
        <w:t>保護者の皆様へ</w:t>
      </w:r>
    </w:p>
    <w:p w:rsidR="001A59C9" w:rsidRDefault="001A59C9" w:rsidP="001A59C9">
      <w:pPr>
        <w:tabs>
          <w:tab w:val="left" w:pos="1440"/>
        </w:tabs>
        <w:jc w:val="right"/>
        <w:rPr>
          <w:kern w:val="0"/>
          <w:szCs w:val="21"/>
        </w:rPr>
      </w:pPr>
      <w:r w:rsidRPr="000E4A2C">
        <w:rPr>
          <w:rFonts w:hint="eastAsia"/>
          <w:spacing w:val="30"/>
          <w:kern w:val="0"/>
          <w:szCs w:val="21"/>
          <w:fitText w:val="2100" w:id="-2059084792"/>
        </w:rPr>
        <w:t>津島市教育委員</w:t>
      </w:r>
      <w:r w:rsidRPr="000E4A2C">
        <w:rPr>
          <w:rFonts w:hint="eastAsia"/>
          <w:kern w:val="0"/>
          <w:szCs w:val="21"/>
          <w:fitText w:val="2100" w:id="-2059084792"/>
        </w:rPr>
        <w:t>会</w:t>
      </w:r>
    </w:p>
    <w:p w:rsidR="000E4A2C" w:rsidRDefault="000E4A2C" w:rsidP="001A59C9">
      <w:pPr>
        <w:tabs>
          <w:tab w:val="left" w:pos="1440"/>
        </w:tabs>
        <w:jc w:val="right"/>
        <w:rPr>
          <w:kern w:val="0"/>
          <w:szCs w:val="21"/>
        </w:rPr>
      </w:pPr>
    </w:p>
    <w:p w:rsidR="00BD1D3F" w:rsidRPr="001A59C9" w:rsidRDefault="00BD1D3F" w:rsidP="00BD1D3F">
      <w:pPr>
        <w:tabs>
          <w:tab w:val="left" w:pos="1440"/>
        </w:tabs>
        <w:jc w:val="left"/>
        <w:rPr>
          <w:sz w:val="24"/>
          <w:szCs w:val="24"/>
        </w:rPr>
      </w:pPr>
    </w:p>
    <w:p w:rsidR="001A59C9" w:rsidRPr="001A59C9" w:rsidRDefault="00501BC4" w:rsidP="001A59C9">
      <w:pPr>
        <w:tabs>
          <w:tab w:val="left" w:pos="1440"/>
        </w:tabs>
        <w:jc w:val="center"/>
        <w:rPr>
          <w:sz w:val="24"/>
          <w:szCs w:val="24"/>
        </w:rPr>
      </w:pPr>
      <w:r>
        <w:rPr>
          <w:rFonts w:hint="eastAsia"/>
          <w:sz w:val="24"/>
          <w:szCs w:val="24"/>
        </w:rPr>
        <w:t>学校</w:t>
      </w:r>
      <w:r w:rsidR="00AB0DA9">
        <w:rPr>
          <w:rFonts w:hint="eastAsia"/>
          <w:sz w:val="24"/>
          <w:szCs w:val="24"/>
        </w:rPr>
        <w:t>教育活動</w:t>
      </w:r>
      <w:r w:rsidR="00C47088" w:rsidRPr="00C47088">
        <w:rPr>
          <w:rFonts w:hint="eastAsia"/>
          <w:sz w:val="24"/>
          <w:szCs w:val="24"/>
        </w:rPr>
        <w:t>再開に向けた</w:t>
      </w:r>
      <w:r w:rsidR="00635656">
        <w:rPr>
          <w:rFonts w:hint="eastAsia"/>
          <w:sz w:val="24"/>
          <w:szCs w:val="24"/>
        </w:rPr>
        <w:t>対応</w:t>
      </w:r>
      <w:r>
        <w:rPr>
          <w:rFonts w:hint="eastAsia"/>
          <w:sz w:val="24"/>
          <w:szCs w:val="24"/>
        </w:rPr>
        <w:t>に</w:t>
      </w:r>
      <w:r w:rsidR="001A59C9" w:rsidRPr="001A59C9">
        <w:rPr>
          <w:rFonts w:hint="eastAsia"/>
          <w:sz w:val="24"/>
          <w:szCs w:val="24"/>
        </w:rPr>
        <w:t>ついて</w:t>
      </w:r>
    </w:p>
    <w:p w:rsidR="001A59C9" w:rsidRPr="001A59C9" w:rsidRDefault="001A59C9" w:rsidP="001A59C9">
      <w:pPr>
        <w:rPr>
          <w:sz w:val="24"/>
          <w:szCs w:val="24"/>
        </w:rPr>
      </w:pPr>
    </w:p>
    <w:p w:rsidR="001A59C9" w:rsidRPr="00E642C5" w:rsidRDefault="001A59C9" w:rsidP="001A59C9">
      <w:pPr>
        <w:rPr>
          <w:szCs w:val="21"/>
        </w:rPr>
      </w:pPr>
      <w:r w:rsidRPr="001A59C9">
        <w:rPr>
          <w:rFonts w:hint="eastAsia"/>
          <w:szCs w:val="21"/>
        </w:rPr>
        <w:t xml:space="preserve">　保護者の皆様には、新型コロナウイルス感染症</w:t>
      </w:r>
      <w:r w:rsidR="00F67D4C" w:rsidRPr="00E642C5">
        <w:rPr>
          <w:rFonts w:hint="eastAsia"/>
          <w:szCs w:val="21"/>
        </w:rPr>
        <w:t>拡大</w:t>
      </w:r>
      <w:r w:rsidRPr="00E642C5">
        <w:rPr>
          <w:rFonts w:hint="eastAsia"/>
          <w:szCs w:val="21"/>
        </w:rPr>
        <w:t>防止のための取組にご理解・ご協力をいただき、誠にありがとうございます。</w:t>
      </w:r>
    </w:p>
    <w:p w:rsidR="00AB0DA9" w:rsidRPr="00E642C5" w:rsidRDefault="001A59C9" w:rsidP="001A59C9">
      <w:pPr>
        <w:rPr>
          <w:szCs w:val="21"/>
        </w:rPr>
      </w:pPr>
      <w:r w:rsidRPr="00E642C5">
        <w:rPr>
          <w:rFonts w:hint="eastAsia"/>
          <w:szCs w:val="21"/>
        </w:rPr>
        <w:t xml:space="preserve">　さて、</w:t>
      </w:r>
      <w:r w:rsidR="00AB0DA9" w:rsidRPr="00E642C5">
        <w:rPr>
          <w:rFonts w:hint="eastAsia"/>
          <w:szCs w:val="21"/>
        </w:rPr>
        <w:t>先日、学校教育活動の円滑な再開に向けた対応についてお知らせをしたところですが、</w:t>
      </w:r>
      <w:r w:rsidR="002C3B86" w:rsidRPr="00E642C5">
        <w:rPr>
          <w:rFonts w:hint="eastAsia"/>
          <w:szCs w:val="21"/>
        </w:rPr>
        <w:t>５月</w:t>
      </w:r>
      <w:r w:rsidR="00AB0DA9" w:rsidRPr="00E642C5">
        <w:rPr>
          <w:rFonts w:hint="eastAsia"/>
          <w:szCs w:val="21"/>
        </w:rPr>
        <w:t>１３</w:t>
      </w:r>
      <w:r w:rsidR="002C3B86" w:rsidRPr="00E642C5">
        <w:rPr>
          <w:rFonts w:hint="eastAsia"/>
          <w:szCs w:val="21"/>
        </w:rPr>
        <w:t>日に</w:t>
      </w:r>
      <w:r w:rsidRPr="00E642C5">
        <w:rPr>
          <w:rFonts w:hint="eastAsia"/>
          <w:szCs w:val="21"/>
        </w:rPr>
        <w:t>愛知県教育委員会事務局長より、</w:t>
      </w:r>
      <w:r w:rsidR="00AB0DA9" w:rsidRPr="00E642C5">
        <w:rPr>
          <w:rFonts w:hint="eastAsia"/>
          <w:szCs w:val="21"/>
        </w:rPr>
        <w:t>愛知県が導入した社会活動・経済活動の再開を判断する指標を踏まえ、教育活動再開に向けた段階的な対応を変更するよう要請がありました。</w:t>
      </w:r>
    </w:p>
    <w:p w:rsidR="00BD1D3F" w:rsidRPr="00E642C5" w:rsidRDefault="00AB0DA9" w:rsidP="00AB0DA9">
      <w:pPr>
        <w:ind w:firstLineChars="100" w:firstLine="210"/>
        <w:rPr>
          <w:szCs w:val="21"/>
        </w:rPr>
      </w:pPr>
      <w:r w:rsidRPr="00E642C5">
        <w:rPr>
          <w:rFonts w:hint="eastAsia"/>
          <w:szCs w:val="21"/>
        </w:rPr>
        <w:t>つきましては、市内各小中学校において、学校教育活動の再開に</w:t>
      </w:r>
      <w:bookmarkStart w:id="0" w:name="_GoBack"/>
      <w:bookmarkEnd w:id="0"/>
      <w:r w:rsidRPr="00E642C5">
        <w:rPr>
          <w:rFonts w:hint="eastAsia"/>
          <w:szCs w:val="21"/>
        </w:rPr>
        <w:t>向けた対応を下記のようにさせて</w:t>
      </w:r>
      <w:r w:rsidR="00BD1D3F" w:rsidRPr="00E642C5">
        <w:rPr>
          <w:rFonts w:hint="eastAsia"/>
          <w:szCs w:val="21"/>
        </w:rPr>
        <w:t>いただきます。</w:t>
      </w:r>
    </w:p>
    <w:p w:rsidR="00AB0DA9" w:rsidRPr="00E642C5" w:rsidRDefault="00AB0DA9" w:rsidP="00AB0DA9">
      <w:pPr>
        <w:ind w:firstLineChars="100" w:firstLine="210"/>
        <w:rPr>
          <w:szCs w:val="21"/>
        </w:rPr>
      </w:pPr>
      <w:r w:rsidRPr="00E642C5">
        <w:rPr>
          <w:rFonts w:hint="eastAsia"/>
          <w:szCs w:val="21"/>
        </w:rPr>
        <w:t>保護者の皆様には、大変ご迷惑をおかけしますが、ご理解ご協力をいただきますよう、よろしくお願いいたします。</w:t>
      </w:r>
    </w:p>
    <w:p w:rsidR="00BD1D3F" w:rsidRPr="00E642C5" w:rsidRDefault="00BD1D3F" w:rsidP="00BD1D3F">
      <w:pPr>
        <w:pStyle w:val="a9"/>
      </w:pPr>
      <w:r w:rsidRPr="00E642C5">
        <w:rPr>
          <w:rFonts w:hint="eastAsia"/>
        </w:rPr>
        <w:t>記</w:t>
      </w:r>
    </w:p>
    <w:p w:rsidR="00BD1D3F" w:rsidRPr="00E642C5" w:rsidRDefault="00BD1D3F" w:rsidP="00BD1D3F"/>
    <w:p w:rsidR="001A59C9" w:rsidRPr="00E642C5" w:rsidRDefault="00BD1D3F" w:rsidP="00D26A3F">
      <w:pPr>
        <w:rPr>
          <w:szCs w:val="21"/>
        </w:rPr>
      </w:pPr>
      <w:r w:rsidRPr="00E642C5">
        <w:rPr>
          <w:rFonts w:hint="eastAsia"/>
          <w:szCs w:val="21"/>
        </w:rPr>
        <w:t>１　５月２５日（</w:t>
      </w:r>
      <w:r w:rsidR="00C17990" w:rsidRPr="00E642C5">
        <w:rPr>
          <w:rFonts w:hint="eastAsia"/>
          <w:szCs w:val="21"/>
        </w:rPr>
        <w:t>月</w:t>
      </w:r>
      <w:r w:rsidRPr="00E642C5">
        <w:rPr>
          <w:rFonts w:hint="eastAsia"/>
          <w:szCs w:val="21"/>
        </w:rPr>
        <w:t>）～２７日（水）</w:t>
      </w:r>
    </w:p>
    <w:p w:rsidR="00D26A3F" w:rsidRPr="00E642C5" w:rsidRDefault="00D26A3F" w:rsidP="00D26A3F">
      <w:pPr>
        <w:rPr>
          <w:szCs w:val="21"/>
        </w:rPr>
      </w:pPr>
      <w:r w:rsidRPr="00E642C5">
        <w:rPr>
          <w:rFonts w:hint="eastAsia"/>
          <w:szCs w:val="21"/>
        </w:rPr>
        <w:t xml:space="preserve">　・</w:t>
      </w:r>
      <w:r w:rsidR="00054D2E" w:rsidRPr="00E642C5">
        <w:rPr>
          <w:rFonts w:hint="eastAsia"/>
          <w:szCs w:val="21"/>
        </w:rPr>
        <w:t>分散登校を行います。</w:t>
      </w:r>
      <w:r w:rsidRPr="00E642C5">
        <w:rPr>
          <w:rFonts w:hint="eastAsia"/>
          <w:szCs w:val="21"/>
        </w:rPr>
        <w:t>密にならないよう、児童生徒の数を二つに分けて</w:t>
      </w:r>
      <w:r w:rsidR="00054D2E" w:rsidRPr="00E642C5">
        <w:rPr>
          <w:rFonts w:hint="eastAsia"/>
          <w:szCs w:val="21"/>
        </w:rPr>
        <w:t>、</w:t>
      </w:r>
      <w:r w:rsidRPr="00E642C5">
        <w:rPr>
          <w:rFonts w:hint="eastAsia"/>
          <w:szCs w:val="21"/>
        </w:rPr>
        <w:t>分散登校をします。</w:t>
      </w:r>
    </w:p>
    <w:p w:rsidR="00BD1D3F" w:rsidRPr="00E642C5" w:rsidRDefault="00054D2E" w:rsidP="00A835A2">
      <w:pPr>
        <w:ind w:firstLineChars="100" w:firstLine="210"/>
        <w:rPr>
          <w:szCs w:val="21"/>
        </w:rPr>
      </w:pPr>
      <w:r w:rsidRPr="00E642C5">
        <w:rPr>
          <w:rFonts w:hint="eastAsia"/>
          <w:szCs w:val="21"/>
        </w:rPr>
        <w:t>・</w:t>
      </w:r>
      <w:r w:rsidR="00BD1D3F" w:rsidRPr="00E642C5">
        <w:rPr>
          <w:rFonts w:hint="eastAsia"/>
          <w:szCs w:val="21"/>
        </w:rPr>
        <w:t>小学生</w:t>
      </w:r>
      <w:r w:rsidR="00D26A3F" w:rsidRPr="00E642C5">
        <w:rPr>
          <w:rFonts w:hint="eastAsia"/>
          <w:szCs w:val="21"/>
        </w:rPr>
        <w:t>は、３日間のうち</w:t>
      </w:r>
      <w:r w:rsidRPr="00E642C5">
        <w:rPr>
          <w:rFonts w:hint="eastAsia"/>
          <w:szCs w:val="21"/>
        </w:rPr>
        <w:t>１</w:t>
      </w:r>
      <w:r w:rsidR="00D26A3F" w:rsidRPr="00E642C5">
        <w:rPr>
          <w:rFonts w:hint="eastAsia"/>
          <w:szCs w:val="21"/>
        </w:rPr>
        <w:t>日、登校します。</w:t>
      </w:r>
    </w:p>
    <w:p w:rsidR="00054D2E" w:rsidRPr="00E642C5" w:rsidRDefault="00054D2E" w:rsidP="00054D2E">
      <w:pPr>
        <w:ind w:firstLineChars="100" w:firstLine="210"/>
        <w:rPr>
          <w:szCs w:val="21"/>
        </w:rPr>
      </w:pPr>
      <w:r w:rsidRPr="00E642C5">
        <w:rPr>
          <w:rFonts w:hint="eastAsia"/>
          <w:szCs w:val="21"/>
        </w:rPr>
        <w:t>・</w:t>
      </w:r>
      <w:r w:rsidR="00BD1D3F" w:rsidRPr="00E642C5">
        <w:rPr>
          <w:rFonts w:hint="eastAsia"/>
          <w:szCs w:val="21"/>
        </w:rPr>
        <w:t>中学生</w:t>
      </w:r>
      <w:r w:rsidR="00D26A3F" w:rsidRPr="00E642C5">
        <w:rPr>
          <w:rFonts w:hint="eastAsia"/>
          <w:szCs w:val="21"/>
        </w:rPr>
        <w:t>は、２６日</w:t>
      </w:r>
      <w:r w:rsidR="00F67D4C" w:rsidRPr="00E642C5">
        <w:rPr>
          <w:rFonts w:hint="eastAsia"/>
          <w:szCs w:val="21"/>
        </w:rPr>
        <w:t>（火）</w:t>
      </w:r>
      <w:r w:rsidR="00D26A3F" w:rsidRPr="00E642C5">
        <w:rPr>
          <w:rFonts w:hint="eastAsia"/>
          <w:szCs w:val="21"/>
        </w:rPr>
        <w:t>・２７日</w:t>
      </w:r>
      <w:r w:rsidR="00F67D4C" w:rsidRPr="00E642C5">
        <w:rPr>
          <w:rFonts w:hint="eastAsia"/>
          <w:szCs w:val="21"/>
        </w:rPr>
        <w:t>（水）</w:t>
      </w:r>
      <w:r w:rsidR="00D26A3F" w:rsidRPr="00E642C5">
        <w:rPr>
          <w:rFonts w:hint="eastAsia"/>
          <w:szCs w:val="21"/>
        </w:rPr>
        <w:t>のうち</w:t>
      </w:r>
      <w:r w:rsidR="000F5BCB" w:rsidRPr="00E642C5">
        <w:rPr>
          <w:rFonts w:hint="eastAsia"/>
          <w:szCs w:val="21"/>
        </w:rPr>
        <w:t>１</w:t>
      </w:r>
      <w:r w:rsidR="00D26A3F" w:rsidRPr="00E642C5">
        <w:rPr>
          <w:rFonts w:hint="eastAsia"/>
          <w:szCs w:val="21"/>
        </w:rPr>
        <w:t>日、登校します。</w:t>
      </w:r>
    </w:p>
    <w:p w:rsidR="00BD1D3F" w:rsidRPr="00E642C5" w:rsidRDefault="00054D2E" w:rsidP="00054D2E">
      <w:pPr>
        <w:ind w:firstLineChars="100" w:firstLine="210"/>
        <w:rPr>
          <w:szCs w:val="21"/>
        </w:rPr>
      </w:pPr>
      <w:r w:rsidRPr="00E642C5">
        <w:rPr>
          <w:rFonts w:hint="eastAsia"/>
          <w:szCs w:val="21"/>
        </w:rPr>
        <w:t>・給食はありません。午前中で帰ります。</w:t>
      </w:r>
    </w:p>
    <w:p w:rsidR="00054D2E" w:rsidRPr="00E642C5" w:rsidRDefault="00054D2E" w:rsidP="00A835A2">
      <w:pPr>
        <w:ind w:firstLineChars="100" w:firstLine="210"/>
        <w:rPr>
          <w:szCs w:val="21"/>
        </w:rPr>
      </w:pPr>
    </w:p>
    <w:p w:rsidR="00054D2E" w:rsidRPr="00E642C5" w:rsidRDefault="00054D2E" w:rsidP="00054D2E">
      <w:pPr>
        <w:rPr>
          <w:szCs w:val="21"/>
        </w:rPr>
      </w:pPr>
      <w:r w:rsidRPr="00E642C5">
        <w:rPr>
          <w:rFonts w:hint="eastAsia"/>
          <w:szCs w:val="21"/>
        </w:rPr>
        <w:t>２　６月１日（</w:t>
      </w:r>
      <w:r w:rsidR="00C17990" w:rsidRPr="00E642C5">
        <w:rPr>
          <w:rFonts w:hint="eastAsia"/>
          <w:szCs w:val="21"/>
        </w:rPr>
        <w:t>月</w:t>
      </w:r>
      <w:r w:rsidRPr="00E642C5">
        <w:rPr>
          <w:rFonts w:hint="eastAsia"/>
          <w:szCs w:val="21"/>
        </w:rPr>
        <w:t>）～４日（木）</w:t>
      </w:r>
    </w:p>
    <w:p w:rsidR="00D26A3F" w:rsidRPr="00E642C5" w:rsidRDefault="00054D2E" w:rsidP="00054D2E">
      <w:pPr>
        <w:ind w:firstLineChars="100" w:firstLine="210"/>
        <w:rPr>
          <w:szCs w:val="21"/>
        </w:rPr>
      </w:pPr>
      <w:r w:rsidRPr="00E642C5">
        <w:rPr>
          <w:rFonts w:hint="eastAsia"/>
          <w:szCs w:val="21"/>
        </w:rPr>
        <w:t>・小学生は、４日間のうち２日、分散登校をします。</w:t>
      </w:r>
    </w:p>
    <w:p w:rsidR="00054D2E" w:rsidRPr="00E642C5" w:rsidRDefault="00054D2E" w:rsidP="00054D2E">
      <w:pPr>
        <w:ind w:firstLineChars="100" w:firstLine="210"/>
        <w:rPr>
          <w:szCs w:val="21"/>
        </w:rPr>
      </w:pPr>
      <w:r w:rsidRPr="00E642C5">
        <w:rPr>
          <w:rFonts w:hint="eastAsia"/>
          <w:szCs w:val="21"/>
        </w:rPr>
        <w:t>・中学生は、毎日登校します。</w:t>
      </w:r>
    </w:p>
    <w:p w:rsidR="00054D2E" w:rsidRPr="00E642C5" w:rsidRDefault="00054D2E" w:rsidP="00054D2E">
      <w:pPr>
        <w:ind w:firstLineChars="100" w:firstLine="210"/>
        <w:rPr>
          <w:szCs w:val="21"/>
        </w:rPr>
      </w:pPr>
      <w:r w:rsidRPr="00E642C5">
        <w:rPr>
          <w:rFonts w:hint="eastAsia"/>
          <w:szCs w:val="21"/>
        </w:rPr>
        <w:t>・給食はありません。午前中で帰ります。</w:t>
      </w:r>
    </w:p>
    <w:p w:rsidR="00054D2E" w:rsidRPr="00E642C5" w:rsidRDefault="00054D2E" w:rsidP="00054D2E">
      <w:pPr>
        <w:ind w:firstLineChars="100" w:firstLine="210"/>
        <w:rPr>
          <w:szCs w:val="21"/>
        </w:rPr>
      </w:pPr>
    </w:p>
    <w:p w:rsidR="00054D2E" w:rsidRPr="00E642C5" w:rsidRDefault="00054D2E" w:rsidP="00054D2E">
      <w:pPr>
        <w:rPr>
          <w:szCs w:val="21"/>
        </w:rPr>
      </w:pPr>
      <w:r w:rsidRPr="00E642C5">
        <w:rPr>
          <w:rFonts w:hint="eastAsia"/>
          <w:szCs w:val="21"/>
        </w:rPr>
        <w:t>３　６月５日（金）～</w:t>
      </w:r>
      <w:r w:rsidR="00174C18" w:rsidRPr="00E642C5">
        <w:rPr>
          <w:rFonts w:hint="eastAsia"/>
          <w:szCs w:val="21"/>
        </w:rPr>
        <w:t>１２</w:t>
      </w:r>
      <w:r w:rsidRPr="00E642C5">
        <w:rPr>
          <w:rFonts w:hint="eastAsia"/>
          <w:szCs w:val="21"/>
        </w:rPr>
        <w:t>日（</w:t>
      </w:r>
      <w:r w:rsidR="00174C18" w:rsidRPr="00E642C5">
        <w:rPr>
          <w:rFonts w:hint="eastAsia"/>
          <w:szCs w:val="21"/>
        </w:rPr>
        <w:t>金</w:t>
      </w:r>
      <w:r w:rsidRPr="00E642C5">
        <w:rPr>
          <w:rFonts w:hint="eastAsia"/>
          <w:szCs w:val="21"/>
        </w:rPr>
        <w:t>）</w:t>
      </w:r>
    </w:p>
    <w:p w:rsidR="00054D2E" w:rsidRPr="00E642C5" w:rsidRDefault="00054D2E" w:rsidP="00054D2E">
      <w:pPr>
        <w:ind w:firstLineChars="100" w:firstLine="210"/>
        <w:rPr>
          <w:szCs w:val="21"/>
        </w:rPr>
      </w:pPr>
      <w:r w:rsidRPr="00E642C5">
        <w:rPr>
          <w:rFonts w:hint="eastAsia"/>
          <w:szCs w:val="21"/>
        </w:rPr>
        <w:t>・小学生</w:t>
      </w:r>
      <w:r w:rsidR="00174C18" w:rsidRPr="00E642C5">
        <w:rPr>
          <w:rFonts w:hint="eastAsia"/>
          <w:szCs w:val="21"/>
        </w:rPr>
        <w:t>、中学生ともに、全員、毎日登校します。</w:t>
      </w:r>
    </w:p>
    <w:p w:rsidR="00174C18" w:rsidRPr="00E642C5" w:rsidRDefault="00174C18" w:rsidP="00054D2E">
      <w:pPr>
        <w:ind w:firstLineChars="100" w:firstLine="210"/>
        <w:rPr>
          <w:szCs w:val="21"/>
        </w:rPr>
      </w:pPr>
      <w:r w:rsidRPr="00E642C5">
        <w:rPr>
          <w:rFonts w:hint="eastAsia"/>
          <w:szCs w:val="21"/>
        </w:rPr>
        <w:t>・給食が始まります。配膳</w:t>
      </w:r>
      <w:r w:rsidR="00F67D4C" w:rsidRPr="00E642C5">
        <w:rPr>
          <w:rFonts w:hint="eastAsia"/>
          <w:szCs w:val="21"/>
        </w:rPr>
        <w:t>・会食</w:t>
      </w:r>
      <w:r w:rsidRPr="00E642C5">
        <w:rPr>
          <w:rFonts w:hint="eastAsia"/>
          <w:szCs w:val="21"/>
        </w:rPr>
        <w:t>の際の安全を考え、パンと牛乳、デザートの簡易給食です。</w:t>
      </w:r>
    </w:p>
    <w:p w:rsidR="00A93DDD" w:rsidRPr="00E642C5" w:rsidRDefault="002647EB" w:rsidP="00A93DDD">
      <w:pPr>
        <w:ind w:firstLineChars="100" w:firstLine="210"/>
        <w:rPr>
          <w:szCs w:val="21"/>
        </w:rPr>
      </w:pPr>
      <w:r w:rsidRPr="00E642C5">
        <w:rPr>
          <w:rFonts w:hint="eastAsia"/>
          <w:szCs w:val="21"/>
        </w:rPr>
        <w:t>・小学生は、各校より連絡いたします</w:t>
      </w:r>
      <w:r w:rsidR="00A93DDD" w:rsidRPr="00E642C5">
        <w:rPr>
          <w:rFonts w:hint="eastAsia"/>
          <w:szCs w:val="21"/>
        </w:rPr>
        <w:t>。</w:t>
      </w:r>
    </w:p>
    <w:p w:rsidR="00A93DDD" w:rsidRPr="00E642C5" w:rsidRDefault="00A93DDD" w:rsidP="00A93DDD">
      <w:pPr>
        <w:ind w:firstLineChars="100" w:firstLine="210"/>
        <w:rPr>
          <w:szCs w:val="21"/>
        </w:rPr>
      </w:pPr>
      <w:r w:rsidRPr="00E642C5">
        <w:rPr>
          <w:rFonts w:hint="eastAsia"/>
          <w:szCs w:val="21"/>
        </w:rPr>
        <w:t>・中学生は、５時間授業です。</w:t>
      </w:r>
    </w:p>
    <w:p w:rsidR="00665F23" w:rsidRPr="00E642C5" w:rsidRDefault="00665F23" w:rsidP="00054D2E">
      <w:pPr>
        <w:ind w:firstLineChars="100" w:firstLine="210"/>
        <w:rPr>
          <w:szCs w:val="21"/>
        </w:rPr>
      </w:pPr>
    </w:p>
    <w:p w:rsidR="00665F23" w:rsidRPr="00E642C5" w:rsidRDefault="00665F23" w:rsidP="00665F23">
      <w:pPr>
        <w:rPr>
          <w:szCs w:val="21"/>
        </w:rPr>
      </w:pPr>
      <w:r w:rsidRPr="00E642C5">
        <w:rPr>
          <w:rFonts w:hint="eastAsia"/>
          <w:szCs w:val="21"/>
        </w:rPr>
        <w:t>４　その他</w:t>
      </w:r>
    </w:p>
    <w:p w:rsidR="00665F23" w:rsidRPr="00E642C5" w:rsidRDefault="00665F23" w:rsidP="002647EB">
      <w:pPr>
        <w:ind w:leftChars="100" w:left="210"/>
        <w:rPr>
          <w:szCs w:val="21"/>
        </w:rPr>
      </w:pPr>
      <w:r w:rsidRPr="00E642C5">
        <w:rPr>
          <w:rFonts w:hint="eastAsia"/>
          <w:szCs w:val="21"/>
        </w:rPr>
        <w:t>・詳細</w:t>
      </w:r>
      <w:r w:rsidR="000E4A2C" w:rsidRPr="00E642C5">
        <w:rPr>
          <w:rFonts w:hint="eastAsia"/>
          <w:szCs w:val="21"/>
        </w:rPr>
        <w:t>につきまして</w:t>
      </w:r>
      <w:r w:rsidRPr="00E642C5">
        <w:rPr>
          <w:rFonts w:hint="eastAsia"/>
          <w:szCs w:val="21"/>
        </w:rPr>
        <w:t>は、</w:t>
      </w:r>
      <w:r w:rsidR="00F67D4C" w:rsidRPr="00E642C5">
        <w:rPr>
          <w:rFonts w:hint="eastAsia"/>
          <w:szCs w:val="21"/>
        </w:rPr>
        <w:t>分散</w:t>
      </w:r>
      <w:r w:rsidRPr="00E642C5">
        <w:rPr>
          <w:rFonts w:hint="eastAsia"/>
          <w:szCs w:val="21"/>
        </w:rPr>
        <w:t>登校日</w:t>
      </w:r>
      <w:r w:rsidR="00F67D4C" w:rsidRPr="00E642C5">
        <w:rPr>
          <w:rFonts w:hint="eastAsia"/>
          <w:szCs w:val="21"/>
        </w:rPr>
        <w:t>に</w:t>
      </w:r>
      <w:r w:rsidRPr="00E642C5">
        <w:rPr>
          <w:rFonts w:hint="eastAsia"/>
          <w:szCs w:val="21"/>
        </w:rPr>
        <w:t>配付される学校からのお便りや</w:t>
      </w:r>
      <w:r w:rsidR="002647EB" w:rsidRPr="00E642C5">
        <w:rPr>
          <w:rFonts w:hint="eastAsia"/>
          <w:szCs w:val="21"/>
        </w:rPr>
        <w:t>メール配信、</w:t>
      </w:r>
      <w:r w:rsidRPr="00E642C5">
        <w:rPr>
          <w:rFonts w:hint="eastAsia"/>
          <w:szCs w:val="21"/>
        </w:rPr>
        <w:t>HP</w:t>
      </w:r>
      <w:r w:rsidRPr="00E642C5">
        <w:rPr>
          <w:rFonts w:hint="eastAsia"/>
          <w:szCs w:val="21"/>
        </w:rPr>
        <w:t>の記事をご覧ください。</w:t>
      </w:r>
    </w:p>
    <w:p w:rsidR="00854D30" w:rsidRPr="00E642C5" w:rsidRDefault="00854D30" w:rsidP="00054D2E">
      <w:pPr>
        <w:ind w:firstLineChars="100" w:firstLine="210"/>
        <w:rPr>
          <w:szCs w:val="21"/>
        </w:rPr>
      </w:pPr>
    </w:p>
    <w:p w:rsidR="00854D30" w:rsidRPr="00E642C5" w:rsidRDefault="00854D30" w:rsidP="00054D2E">
      <w:pPr>
        <w:ind w:firstLineChars="100" w:firstLine="210"/>
        <w:rPr>
          <w:szCs w:val="21"/>
        </w:rPr>
      </w:pPr>
    </w:p>
    <w:sectPr w:rsidR="00854D30" w:rsidRPr="00E642C5" w:rsidSect="00174C18">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4E" w:rsidRDefault="00F9584E" w:rsidP="003D7BA2">
      <w:r>
        <w:separator/>
      </w:r>
    </w:p>
  </w:endnote>
  <w:endnote w:type="continuationSeparator" w:id="0">
    <w:p w:rsidR="00F9584E" w:rsidRDefault="00F9584E" w:rsidP="003D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4E" w:rsidRDefault="00F9584E" w:rsidP="003D7BA2">
      <w:r>
        <w:separator/>
      </w:r>
    </w:p>
  </w:footnote>
  <w:footnote w:type="continuationSeparator" w:id="0">
    <w:p w:rsidR="00F9584E" w:rsidRDefault="00F9584E" w:rsidP="003D7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64"/>
    <w:rsid w:val="00016667"/>
    <w:rsid w:val="00054D2E"/>
    <w:rsid w:val="000E4A2C"/>
    <w:rsid w:val="000F5BCB"/>
    <w:rsid w:val="00174C18"/>
    <w:rsid w:val="001A59C9"/>
    <w:rsid w:val="0021431C"/>
    <w:rsid w:val="002647EB"/>
    <w:rsid w:val="002C3B86"/>
    <w:rsid w:val="00320936"/>
    <w:rsid w:val="00393828"/>
    <w:rsid w:val="003D7BA2"/>
    <w:rsid w:val="004377FB"/>
    <w:rsid w:val="00480511"/>
    <w:rsid w:val="00501BC4"/>
    <w:rsid w:val="005A228A"/>
    <w:rsid w:val="005B0491"/>
    <w:rsid w:val="005E4DBB"/>
    <w:rsid w:val="00635656"/>
    <w:rsid w:val="00656350"/>
    <w:rsid w:val="00665F23"/>
    <w:rsid w:val="00754650"/>
    <w:rsid w:val="007777E8"/>
    <w:rsid w:val="00854D30"/>
    <w:rsid w:val="00867BA8"/>
    <w:rsid w:val="00873362"/>
    <w:rsid w:val="008B3AEB"/>
    <w:rsid w:val="008F232F"/>
    <w:rsid w:val="008F5E16"/>
    <w:rsid w:val="009105D6"/>
    <w:rsid w:val="00A835A2"/>
    <w:rsid w:val="00A93ADC"/>
    <w:rsid w:val="00A93DDD"/>
    <w:rsid w:val="00AB0DA9"/>
    <w:rsid w:val="00B909D0"/>
    <w:rsid w:val="00BD1D3F"/>
    <w:rsid w:val="00C17990"/>
    <w:rsid w:val="00C47088"/>
    <w:rsid w:val="00D17F68"/>
    <w:rsid w:val="00D26A3F"/>
    <w:rsid w:val="00D61E40"/>
    <w:rsid w:val="00DB3764"/>
    <w:rsid w:val="00DC00C4"/>
    <w:rsid w:val="00E642C5"/>
    <w:rsid w:val="00F417F3"/>
    <w:rsid w:val="00F67D4C"/>
    <w:rsid w:val="00F9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69F7AB9-9BE8-40AE-87BB-8FA4BDA7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BA2"/>
    <w:pPr>
      <w:tabs>
        <w:tab w:val="center" w:pos="4252"/>
        <w:tab w:val="right" w:pos="8504"/>
      </w:tabs>
      <w:snapToGrid w:val="0"/>
    </w:pPr>
  </w:style>
  <w:style w:type="character" w:customStyle="1" w:styleId="a4">
    <w:name w:val="ヘッダー (文字)"/>
    <w:basedOn w:val="a0"/>
    <w:link w:val="a3"/>
    <w:uiPriority w:val="99"/>
    <w:rsid w:val="003D7BA2"/>
  </w:style>
  <w:style w:type="paragraph" w:styleId="a5">
    <w:name w:val="footer"/>
    <w:basedOn w:val="a"/>
    <w:link w:val="a6"/>
    <w:uiPriority w:val="99"/>
    <w:unhideWhenUsed/>
    <w:rsid w:val="003D7BA2"/>
    <w:pPr>
      <w:tabs>
        <w:tab w:val="center" w:pos="4252"/>
        <w:tab w:val="right" w:pos="8504"/>
      </w:tabs>
      <w:snapToGrid w:val="0"/>
    </w:pPr>
  </w:style>
  <w:style w:type="character" w:customStyle="1" w:styleId="a6">
    <w:name w:val="フッター (文字)"/>
    <w:basedOn w:val="a0"/>
    <w:link w:val="a5"/>
    <w:uiPriority w:val="99"/>
    <w:rsid w:val="003D7BA2"/>
  </w:style>
  <w:style w:type="paragraph" w:styleId="a7">
    <w:name w:val="Balloon Text"/>
    <w:basedOn w:val="a"/>
    <w:link w:val="a8"/>
    <w:uiPriority w:val="99"/>
    <w:semiHidden/>
    <w:unhideWhenUsed/>
    <w:rsid w:val="00F417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17F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835A2"/>
    <w:pPr>
      <w:jc w:val="center"/>
    </w:pPr>
    <w:rPr>
      <w:szCs w:val="21"/>
    </w:rPr>
  </w:style>
  <w:style w:type="character" w:customStyle="1" w:styleId="aa">
    <w:name w:val="記 (文字)"/>
    <w:basedOn w:val="a0"/>
    <w:link w:val="a9"/>
    <w:uiPriority w:val="99"/>
    <w:rsid w:val="00A835A2"/>
    <w:rPr>
      <w:szCs w:val="21"/>
    </w:rPr>
  </w:style>
  <w:style w:type="paragraph" w:styleId="ab">
    <w:name w:val="Closing"/>
    <w:basedOn w:val="a"/>
    <w:link w:val="ac"/>
    <w:uiPriority w:val="99"/>
    <w:unhideWhenUsed/>
    <w:rsid w:val="00A835A2"/>
    <w:pPr>
      <w:jc w:val="right"/>
    </w:pPr>
    <w:rPr>
      <w:szCs w:val="21"/>
    </w:rPr>
  </w:style>
  <w:style w:type="character" w:customStyle="1" w:styleId="ac">
    <w:name w:val="結語 (文字)"/>
    <w:basedOn w:val="a0"/>
    <w:link w:val="ab"/>
    <w:uiPriority w:val="99"/>
    <w:rsid w:val="00A835A2"/>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dc:creator>
  <cp:keywords/>
  <dc:description/>
  <cp:lastModifiedBy>教育２</cp:lastModifiedBy>
  <cp:revision>2</cp:revision>
  <cp:lastPrinted>2020-05-18T01:14:00Z</cp:lastPrinted>
  <dcterms:created xsi:type="dcterms:W3CDTF">2020-05-18T01:32:00Z</dcterms:created>
  <dcterms:modified xsi:type="dcterms:W3CDTF">2020-05-18T01:32:00Z</dcterms:modified>
</cp:coreProperties>
</file>