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EF" w:rsidRPr="0013402C" w:rsidRDefault="00C363EF" w:rsidP="00C363EF">
      <w:pPr>
        <w:spacing w:line="340" w:lineRule="exact"/>
        <w:jc w:val="left"/>
        <w:rPr>
          <w:szCs w:val="24"/>
        </w:rPr>
      </w:pPr>
      <w:bookmarkStart w:id="0" w:name="_GoBack"/>
      <w:bookmarkEnd w:id="0"/>
      <w:r>
        <w:rPr>
          <w:rFonts w:hint="eastAsia"/>
          <w:szCs w:val="24"/>
        </w:rPr>
        <w:t xml:space="preserve">　　　　　　　　　　　　　　　　　　　　　　　　　　　　</w:t>
      </w:r>
      <w:r w:rsidRPr="0013402C">
        <w:rPr>
          <w:rFonts w:hint="eastAsia"/>
          <w:szCs w:val="24"/>
        </w:rPr>
        <w:t>令和３年</w:t>
      </w:r>
      <w:r w:rsidR="002F1ABB">
        <w:rPr>
          <w:rFonts w:hint="eastAsia"/>
          <w:szCs w:val="24"/>
        </w:rPr>
        <w:t>４</w:t>
      </w:r>
      <w:r w:rsidRPr="0013402C">
        <w:rPr>
          <w:rFonts w:hint="eastAsia"/>
          <w:szCs w:val="24"/>
        </w:rPr>
        <w:t>月</w:t>
      </w:r>
      <w:r w:rsidR="002F1ABB">
        <w:rPr>
          <w:rFonts w:hint="eastAsia"/>
          <w:szCs w:val="24"/>
        </w:rPr>
        <w:t>３０</w:t>
      </w:r>
      <w:r w:rsidRPr="0013402C">
        <w:rPr>
          <w:rFonts w:hint="eastAsia"/>
          <w:szCs w:val="24"/>
        </w:rPr>
        <w:t>日</w:t>
      </w:r>
    </w:p>
    <w:p w:rsidR="00C363EF" w:rsidRPr="0013402C" w:rsidRDefault="00C363EF" w:rsidP="00C363EF">
      <w:pPr>
        <w:spacing w:line="340" w:lineRule="exact"/>
        <w:ind w:firstLineChars="100" w:firstLine="240"/>
        <w:rPr>
          <w:szCs w:val="24"/>
        </w:rPr>
      </w:pPr>
    </w:p>
    <w:p w:rsidR="00C363EF" w:rsidRPr="0013402C" w:rsidRDefault="00C363EF" w:rsidP="00C363EF">
      <w:pPr>
        <w:spacing w:line="380" w:lineRule="exact"/>
        <w:ind w:firstLineChars="100" w:firstLine="240"/>
        <w:rPr>
          <w:szCs w:val="24"/>
        </w:rPr>
      </w:pPr>
      <w:r w:rsidRPr="0013402C">
        <w:rPr>
          <w:rFonts w:hint="eastAsia"/>
          <w:szCs w:val="24"/>
        </w:rPr>
        <w:t>保護者　様</w:t>
      </w:r>
    </w:p>
    <w:p w:rsidR="00C363EF" w:rsidRDefault="00C363EF" w:rsidP="00C363EF">
      <w:pPr>
        <w:spacing w:line="380" w:lineRule="exact"/>
        <w:jc w:val="left"/>
        <w:rPr>
          <w:szCs w:val="24"/>
        </w:rPr>
      </w:pPr>
      <w:r>
        <w:rPr>
          <w:rFonts w:hint="eastAsia"/>
          <w:szCs w:val="24"/>
        </w:rPr>
        <w:t xml:space="preserve">　　　　　　　　　　　　　　　　　　　　　　　　　　</w:t>
      </w:r>
      <w:r w:rsidR="002F1ABB" w:rsidRPr="002F1ABB">
        <w:rPr>
          <w:rFonts w:hint="eastAsia"/>
          <w:spacing w:val="17"/>
          <w:kern w:val="0"/>
          <w:szCs w:val="24"/>
          <w:fitText w:val="2160" w:id="-1796958719"/>
        </w:rPr>
        <w:t>津島市教育委員</w:t>
      </w:r>
      <w:r w:rsidR="002F1ABB" w:rsidRPr="002F1ABB">
        <w:rPr>
          <w:rFonts w:hint="eastAsia"/>
          <w:spacing w:val="1"/>
          <w:kern w:val="0"/>
          <w:szCs w:val="24"/>
          <w:fitText w:val="2160" w:id="-1796958719"/>
        </w:rPr>
        <w:t>会</w:t>
      </w:r>
    </w:p>
    <w:p w:rsidR="002F1ABB" w:rsidRPr="0013402C" w:rsidRDefault="002F1ABB" w:rsidP="00C363EF">
      <w:pPr>
        <w:spacing w:line="380" w:lineRule="exact"/>
        <w:jc w:val="left"/>
        <w:rPr>
          <w:szCs w:val="24"/>
        </w:rPr>
      </w:pPr>
      <w:r>
        <w:rPr>
          <w:rFonts w:hint="eastAsia"/>
          <w:szCs w:val="24"/>
        </w:rPr>
        <w:t xml:space="preserve">　　　　　　　　　　　　　　　　　　　　　　　　　　津島市小中学校長会</w:t>
      </w:r>
    </w:p>
    <w:p w:rsidR="00C363EF" w:rsidRDefault="00C363EF" w:rsidP="00C363EF">
      <w:pPr>
        <w:spacing w:line="380" w:lineRule="exact"/>
        <w:rPr>
          <w:szCs w:val="24"/>
        </w:rPr>
      </w:pPr>
    </w:p>
    <w:p w:rsidR="007C483D" w:rsidRDefault="007C483D" w:rsidP="00C363EF">
      <w:pPr>
        <w:spacing w:line="380" w:lineRule="exact"/>
        <w:rPr>
          <w:szCs w:val="24"/>
        </w:rPr>
      </w:pPr>
    </w:p>
    <w:p w:rsidR="00C363EF" w:rsidRPr="0013402C" w:rsidRDefault="00C363EF" w:rsidP="00C363EF">
      <w:pPr>
        <w:spacing w:line="380" w:lineRule="exact"/>
        <w:jc w:val="center"/>
        <w:rPr>
          <w:szCs w:val="24"/>
        </w:rPr>
      </w:pPr>
      <w:r>
        <w:rPr>
          <w:rFonts w:hint="eastAsia"/>
          <w:szCs w:val="24"/>
        </w:rPr>
        <w:t>大型連休</w:t>
      </w:r>
      <w:r w:rsidRPr="0013402C">
        <w:rPr>
          <w:rFonts w:hint="eastAsia"/>
          <w:szCs w:val="24"/>
        </w:rPr>
        <w:t>中の新型コロナウイルス感染症対策について（お願い）</w:t>
      </w:r>
    </w:p>
    <w:p w:rsidR="00C363EF" w:rsidRDefault="00C363EF" w:rsidP="00C363EF">
      <w:pPr>
        <w:spacing w:line="380" w:lineRule="exact"/>
        <w:rPr>
          <w:szCs w:val="24"/>
        </w:rPr>
      </w:pPr>
    </w:p>
    <w:p w:rsidR="007C483D" w:rsidRPr="0013402C" w:rsidRDefault="007C483D" w:rsidP="00C363EF">
      <w:pPr>
        <w:spacing w:line="380" w:lineRule="exact"/>
        <w:rPr>
          <w:szCs w:val="24"/>
        </w:rPr>
      </w:pPr>
    </w:p>
    <w:p w:rsidR="00C363EF" w:rsidRPr="0013402C" w:rsidRDefault="00C363EF" w:rsidP="00C363EF">
      <w:pPr>
        <w:spacing w:line="380" w:lineRule="exact"/>
        <w:rPr>
          <w:szCs w:val="24"/>
        </w:rPr>
      </w:pPr>
      <w:r w:rsidRPr="0013402C">
        <w:rPr>
          <w:rFonts w:hint="eastAsia"/>
          <w:szCs w:val="24"/>
        </w:rPr>
        <w:t xml:space="preserve">　平素から</w:t>
      </w:r>
      <w:r w:rsidR="002F1ABB">
        <w:rPr>
          <w:rFonts w:hint="eastAsia"/>
          <w:szCs w:val="24"/>
        </w:rPr>
        <w:t>本市</w:t>
      </w:r>
      <w:r w:rsidRPr="0013402C">
        <w:rPr>
          <w:rFonts w:hint="eastAsia"/>
          <w:szCs w:val="24"/>
        </w:rPr>
        <w:t>の教育活動に御理解、御協力をいただき誠にありがとうございます。</w:t>
      </w:r>
    </w:p>
    <w:p w:rsidR="00C363EF" w:rsidRPr="0013402C" w:rsidRDefault="00C363EF" w:rsidP="006411F3">
      <w:pPr>
        <w:ind w:firstLineChars="100" w:firstLine="240"/>
        <w:rPr>
          <w:szCs w:val="24"/>
        </w:rPr>
      </w:pPr>
      <w:r w:rsidRPr="0013402C">
        <w:rPr>
          <w:rFonts w:hint="eastAsia"/>
          <w:szCs w:val="24"/>
        </w:rPr>
        <w:t>現在、本県</w:t>
      </w:r>
      <w:r w:rsidR="006411F3">
        <w:rPr>
          <w:rFonts w:hint="eastAsia"/>
          <w:szCs w:val="24"/>
        </w:rPr>
        <w:t>に</w:t>
      </w:r>
      <w:r w:rsidRPr="0013402C">
        <w:rPr>
          <w:rFonts w:hint="eastAsia"/>
          <w:szCs w:val="24"/>
        </w:rPr>
        <w:t>は新型インフルエンザ等対策特別措置法に基づく「まん延防止等重点措置」</w:t>
      </w:r>
      <w:r>
        <w:rPr>
          <w:rFonts w:hint="eastAsia"/>
          <w:szCs w:val="24"/>
        </w:rPr>
        <w:t>が適用</w:t>
      </w:r>
      <w:r w:rsidRPr="0013402C">
        <w:rPr>
          <w:rFonts w:hint="eastAsia"/>
          <w:szCs w:val="24"/>
        </w:rPr>
        <w:t>されています。</w:t>
      </w:r>
    </w:p>
    <w:p w:rsidR="00C363EF" w:rsidRPr="0013402C" w:rsidRDefault="006411F3" w:rsidP="00C363EF">
      <w:pPr>
        <w:ind w:firstLineChars="100" w:firstLine="240"/>
        <w:rPr>
          <w:szCs w:val="24"/>
        </w:rPr>
      </w:pPr>
      <w:r>
        <w:rPr>
          <w:rFonts w:hint="eastAsia"/>
          <w:szCs w:val="24"/>
        </w:rPr>
        <w:t>また、</w:t>
      </w:r>
      <w:r w:rsidR="00C363EF" w:rsidRPr="0013402C">
        <w:rPr>
          <w:rFonts w:hint="eastAsia"/>
          <w:szCs w:val="24"/>
        </w:rPr>
        <w:t>従来株よりも感染</w:t>
      </w:r>
      <w:r w:rsidR="00C363EF">
        <w:rPr>
          <w:rFonts w:hint="eastAsia"/>
          <w:szCs w:val="24"/>
        </w:rPr>
        <w:t>力が強く重症化</w:t>
      </w:r>
      <w:r w:rsidR="00C363EF" w:rsidRPr="0013402C">
        <w:rPr>
          <w:rFonts w:hint="eastAsia"/>
          <w:szCs w:val="24"/>
        </w:rPr>
        <w:t>しやすいとされる変異株の感染者が増加し</w:t>
      </w:r>
      <w:r w:rsidR="00C363EF">
        <w:rPr>
          <w:rFonts w:hint="eastAsia"/>
          <w:szCs w:val="24"/>
        </w:rPr>
        <w:t>ており</w:t>
      </w:r>
      <w:r w:rsidR="00C363EF" w:rsidRPr="0013402C">
        <w:rPr>
          <w:rFonts w:hint="eastAsia"/>
          <w:szCs w:val="24"/>
        </w:rPr>
        <w:t>、若年層（10代</w:t>
      </w:r>
      <w:r w:rsidR="00C363EF">
        <w:rPr>
          <w:rFonts w:hint="eastAsia"/>
          <w:szCs w:val="24"/>
        </w:rPr>
        <w:t>以下</w:t>
      </w:r>
      <w:r w:rsidR="00C363EF" w:rsidRPr="0013402C">
        <w:rPr>
          <w:rFonts w:hint="eastAsia"/>
          <w:szCs w:val="24"/>
        </w:rPr>
        <w:t>）の</w:t>
      </w:r>
      <w:r>
        <w:rPr>
          <w:rFonts w:hint="eastAsia"/>
          <w:szCs w:val="24"/>
        </w:rPr>
        <w:t>、</w:t>
      </w:r>
      <w:r w:rsidR="00C363EF" w:rsidRPr="0013402C">
        <w:rPr>
          <w:rFonts w:hint="eastAsia"/>
          <w:szCs w:val="24"/>
        </w:rPr>
        <w:t>感染者全体に対する割合</w:t>
      </w:r>
      <w:r w:rsidR="00C363EF">
        <w:rPr>
          <w:rFonts w:hint="eastAsia"/>
          <w:szCs w:val="24"/>
        </w:rPr>
        <w:t>も高くなって</w:t>
      </w:r>
      <w:r w:rsidR="00C363EF" w:rsidRPr="0013402C">
        <w:rPr>
          <w:rFonts w:hint="eastAsia"/>
          <w:szCs w:val="24"/>
        </w:rPr>
        <w:t>います。</w:t>
      </w:r>
    </w:p>
    <w:p w:rsidR="00C363EF" w:rsidRPr="0013402C" w:rsidRDefault="00C363EF" w:rsidP="00C363EF">
      <w:pPr>
        <w:spacing w:line="380" w:lineRule="exact"/>
        <w:rPr>
          <w:szCs w:val="24"/>
        </w:rPr>
      </w:pPr>
      <w:r>
        <w:rPr>
          <w:rFonts w:hint="eastAsia"/>
          <w:szCs w:val="24"/>
        </w:rPr>
        <w:t xml:space="preserve">　大型連休</w:t>
      </w:r>
      <w:r w:rsidR="00B71497">
        <w:rPr>
          <w:rFonts w:hint="eastAsia"/>
          <w:szCs w:val="24"/>
        </w:rPr>
        <w:t>を迎えるにあたり、普段以上に</w:t>
      </w:r>
      <w:r w:rsidRPr="0013402C">
        <w:rPr>
          <w:rFonts w:hint="eastAsia"/>
          <w:szCs w:val="24"/>
        </w:rPr>
        <w:t>感染予防に留意して生活することが大切となります。</w:t>
      </w:r>
    </w:p>
    <w:p w:rsidR="00C363EF" w:rsidRDefault="007579D4" w:rsidP="00C363EF">
      <w:pPr>
        <w:spacing w:line="380" w:lineRule="exact"/>
        <w:rPr>
          <w:szCs w:val="24"/>
        </w:rPr>
      </w:pPr>
      <w:r>
        <w:rPr>
          <w:rFonts w:hint="eastAsia"/>
          <w:szCs w:val="24"/>
        </w:rPr>
        <w:t xml:space="preserve">　つきましては、</w:t>
      </w:r>
      <w:r w:rsidR="00283290">
        <w:rPr>
          <w:rFonts w:hint="eastAsia"/>
          <w:szCs w:val="24"/>
        </w:rPr>
        <w:t>御家庭においても</w:t>
      </w:r>
      <w:r w:rsidR="006377C5">
        <w:rPr>
          <w:rFonts w:hint="eastAsia"/>
          <w:szCs w:val="24"/>
        </w:rPr>
        <w:t>お子</w:t>
      </w:r>
      <w:r w:rsidR="00D56BC9">
        <w:rPr>
          <w:rFonts w:hint="eastAsia"/>
          <w:szCs w:val="24"/>
        </w:rPr>
        <w:t>様</w:t>
      </w:r>
      <w:r w:rsidR="006377C5">
        <w:rPr>
          <w:rFonts w:hint="eastAsia"/>
          <w:szCs w:val="24"/>
        </w:rPr>
        <w:t>の生活について</w:t>
      </w:r>
      <w:r w:rsidR="00AB7446">
        <w:rPr>
          <w:rFonts w:hint="eastAsia"/>
          <w:szCs w:val="24"/>
        </w:rPr>
        <w:t>次</w:t>
      </w:r>
      <w:r w:rsidR="007A7D8C">
        <w:rPr>
          <w:rFonts w:hint="eastAsia"/>
          <w:szCs w:val="24"/>
        </w:rPr>
        <w:t>の</w:t>
      </w:r>
      <w:r w:rsidR="006C60B1">
        <w:rPr>
          <w:rFonts w:hint="eastAsia"/>
          <w:szCs w:val="24"/>
        </w:rPr>
        <w:t>点に御</w:t>
      </w:r>
      <w:r w:rsidR="00AB7446">
        <w:rPr>
          <w:rFonts w:hint="eastAsia"/>
          <w:szCs w:val="24"/>
        </w:rPr>
        <w:t>注意</w:t>
      </w:r>
      <w:r>
        <w:rPr>
          <w:rFonts w:hint="eastAsia"/>
          <w:szCs w:val="24"/>
        </w:rPr>
        <w:t>いただき、</w:t>
      </w:r>
      <w:r w:rsidR="00E559E2">
        <w:rPr>
          <w:rFonts w:hint="eastAsia"/>
          <w:szCs w:val="24"/>
        </w:rPr>
        <w:t>安心・安全の確保</w:t>
      </w:r>
      <w:r w:rsidR="00283290">
        <w:rPr>
          <w:rFonts w:hint="eastAsia"/>
          <w:szCs w:val="24"/>
        </w:rPr>
        <w:t>に</w:t>
      </w:r>
      <w:r w:rsidR="00FD6F27">
        <w:rPr>
          <w:rFonts w:hint="eastAsia"/>
          <w:szCs w:val="24"/>
        </w:rPr>
        <w:t>御協力</w:t>
      </w:r>
      <w:r w:rsidR="00283290">
        <w:rPr>
          <w:rFonts w:hint="eastAsia"/>
          <w:szCs w:val="24"/>
        </w:rPr>
        <w:t>いただきますよう、</w:t>
      </w:r>
      <w:r w:rsidR="00C363EF" w:rsidRPr="0013402C">
        <w:rPr>
          <w:rFonts w:hint="eastAsia"/>
          <w:szCs w:val="24"/>
        </w:rPr>
        <w:t>お願いいたします。</w:t>
      </w:r>
    </w:p>
    <w:p w:rsidR="007C483D" w:rsidRDefault="007C483D" w:rsidP="00C363EF">
      <w:pPr>
        <w:spacing w:line="380" w:lineRule="exact"/>
        <w:rPr>
          <w:szCs w:val="24"/>
        </w:rPr>
      </w:pPr>
    </w:p>
    <w:p w:rsidR="00C363EF" w:rsidRPr="0013402C" w:rsidRDefault="00C363EF" w:rsidP="00C363EF">
      <w:pPr>
        <w:pStyle w:val="a4"/>
        <w:spacing w:line="380" w:lineRule="exact"/>
        <w:rPr>
          <w:szCs w:val="24"/>
        </w:rPr>
      </w:pPr>
    </w:p>
    <w:p w:rsidR="007C483D" w:rsidRPr="007C483D" w:rsidRDefault="007C483D" w:rsidP="007C483D">
      <w:pPr>
        <w:spacing w:line="380" w:lineRule="exact"/>
        <w:ind w:left="142" w:hangingChars="59" w:hanging="142"/>
        <w:rPr>
          <w:szCs w:val="24"/>
        </w:rPr>
      </w:pPr>
      <w:r>
        <w:rPr>
          <w:rFonts w:hint="eastAsia"/>
          <w:szCs w:val="24"/>
        </w:rPr>
        <w:t xml:space="preserve">○ </w:t>
      </w:r>
      <w:r w:rsidRPr="007C483D">
        <w:rPr>
          <w:rFonts w:hint="eastAsia"/>
          <w:szCs w:val="24"/>
        </w:rPr>
        <w:t>三密の回避、マスク着用、手洗いなどの基本的対策を今一度徹底してください。</w:t>
      </w:r>
    </w:p>
    <w:p w:rsidR="001E5356" w:rsidRDefault="007C483D" w:rsidP="007C483D">
      <w:pPr>
        <w:spacing w:line="380" w:lineRule="exact"/>
        <w:ind w:left="142" w:hangingChars="59" w:hanging="142"/>
        <w:rPr>
          <w:szCs w:val="24"/>
        </w:rPr>
      </w:pPr>
      <w:r w:rsidRPr="007C483D">
        <w:rPr>
          <w:rFonts w:hint="eastAsia"/>
          <w:szCs w:val="24"/>
        </w:rPr>
        <w:t>○</w:t>
      </w:r>
      <w:r w:rsidRPr="007C483D">
        <w:rPr>
          <w:szCs w:val="24"/>
        </w:rPr>
        <w:t xml:space="preserve"> 会食は高い感染リスクを伴います。家族以外との会食はできるだけ控え、行う場合には、少人数で、最大限の感染対策をとってください。</w:t>
      </w:r>
    </w:p>
    <w:p w:rsidR="007C483D" w:rsidRPr="007C483D" w:rsidRDefault="007C483D" w:rsidP="007C483D">
      <w:pPr>
        <w:jc w:val="left"/>
        <w:rPr>
          <w:szCs w:val="24"/>
        </w:rPr>
      </w:pPr>
      <w:r w:rsidRPr="007C483D">
        <w:rPr>
          <w:rFonts w:hint="eastAsia"/>
          <w:szCs w:val="24"/>
        </w:rPr>
        <w:t>○</w:t>
      </w:r>
      <w:r w:rsidRPr="007C483D">
        <w:rPr>
          <w:szCs w:val="24"/>
        </w:rPr>
        <w:t xml:space="preserve"> 日中も含め、不要不急の外出は控えてください。</w:t>
      </w:r>
    </w:p>
    <w:p w:rsidR="00B71497" w:rsidRDefault="007C483D" w:rsidP="007C483D">
      <w:pPr>
        <w:jc w:val="left"/>
        <w:rPr>
          <w:szCs w:val="24"/>
        </w:rPr>
      </w:pPr>
      <w:r w:rsidRPr="007C483D">
        <w:rPr>
          <w:rFonts w:hint="eastAsia"/>
          <w:szCs w:val="24"/>
        </w:rPr>
        <w:t>○</w:t>
      </w:r>
      <w:r w:rsidRPr="007C483D">
        <w:rPr>
          <w:szCs w:val="24"/>
        </w:rPr>
        <w:t xml:space="preserve"> 旅行など、県をまたぐ不要不急の移動は控えてください。</w:t>
      </w:r>
    </w:p>
    <w:p w:rsidR="001E5356" w:rsidRDefault="001E5356" w:rsidP="00B71497">
      <w:pPr>
        <w:jc w:val="left"/>
        <w:rPr>
          <w:szCs w:val="24"/>
        </w:rPr>
      </w:pPr>
    </w:p>
    <w:p w:rsidR="007C483D" w:rsidRDefault="007C483D" w:rsidP="00B71497">
      <w:pPr>
        <w:jc w:val="left"/>
        <w:rPr>
          <w:szCs w:val="24"/>
        </w:rPr>
      </w:pPr>
    </w:p>
    <w:p w:rsidR="001E5356" w:rsidRDefault="001E5356" w:rsidP="001E5356">
      <w:pPr>
        <w:ind w:left="240" w:hangingChars="100" w:hanging="240"/>
        <w:jc w:val="left"/>
        <w:rPr>
          <w:szCs w:val="24"/>
        </w:rPr>
      </w:pPr>
      <w:r>
        <w:rPr>
          <w:rFonts w:hint="eastAsia"/>
          <w:szCs w:val="24"/>
        </w:rPr>
        <w:t>※</w:t>
      </w:r>
      <w:r w:rsidR="007C483D">
        <w:rPr>
          <w:rFonts w:hint="eastAsia"/>
          <w:szCs w:val="24"/>
        </w:rPr>
        <w:t xml:space="preserve">　</w:t>
      </w:r>
      <w:r w:rsidRPr="001E5356">
        <w:rPr>
          <w:rFonts w:hint="eastAsia"/>
          <w:szCs w:val="24"/>
        </w:rPr>
        <w:t>児童生徒の</w:t>
      </w:r>
      <w:r>
        <w:rPr>
          <w:rFonts w:hint="eastAsia"/>
          <w:szCs w:val="24"/>
        </w:rPr>
        <w:t>みならず、同居のご家族において「濃厚接触</w:t>
      </w:r>
      <w:r w:rsidRPr="001E5356">
        <w:rPr>
          <w:rFonts w:hint="eastAsia"/>
          <w:szCs w:val="24"/>
        </w:rPr>
        <w:t>に特定された」「検査結果が判明した」場合は、速やかに学校へご連絡ください。学校の電話が繋がらない場合は、津島市役所までご連絡ください。</w:t>
      </w:r>
    </w:p>
    <w:p w:rsidR="00C363EF" w:rsidRDefault="00B71497" w:rsidP="001E5356">
      <w:pPr>
        <w:ind w:left="240" w:hangingChars="100" w:hanging="240"/>
        <w:jc w:val="left"/>
        <w:rPr>
          <w:szCs w:val="24"/>
        </w:rPr>
      </w:pPr>
      <w:r>
        <w:rPr>
          <w:rFonts w:hint="eastAsia"/>
          <w:noProof/>
          <w:szCs w:val="24"/>
        </w:rPr>
        <mc:AlternateContent>
          <mc:Choice Requires="wps">
            <w:drawing>
              <wp:anchor distT="0" distB="0" distL="114300" distR="114300" simplePos="0" relativeHeight="251660288" behindDoc="0" locked="0" layoutInCell="1" allowOverlap="1">
                <wp:simplePos x="0" y="0"/>
                <wp:positionH relativeFrom="margin">
                  <wp:posOffset>23495</wp:posOffset>
                </wp:positionH>
                <wp:positionV relativeFrom="paragraph">
                  <wp:posOffset>200660</wp:posOffset>
                </wp:positionV>
                <wp:extent cx="5838825" cy="742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38825" cy="742950"/>
                        </a:xfrm>
                        <a:prstGeom prst="rect">
                          <a:avLst/>
                        </a:prstGeom>
                        <a:solidFill>
                          <a:schemeClr val="lt1"/>
                        </a:solidFill>
                        <a:ln w="6350">
                          <a:solidFill>
                            <a:prstClr val="black"/>
                          </a:solidFill>
                          <a:prstDash val="dash"/>
                        </a:ln>
                      </wps:spPr>
                      <wps:txbx>
                        <w:txbxContent>
                          <w:p w:rsidR="002F1ABB" w:rsidRPr="002F1ABB" w:rsidRDefault="002F1ABB" w:rsidP="002F1ABB">
                            <w:pPr>
                              <w:jc w:val="left"/>
                              <w:rPr>
                                <w:szCs w:val="24"/>
                              </w:rPr>
                            </w:pPr>
                            <w:r w:rsidRPr="002F1ABB">
                              <w:rPr>
                                <w:rFonts w:hint="eastAsia"/>
                                <w:szCs w:val="24"/>
                              </w:rPr>
                              <w:t>○平日の連絡先</w:t>
                            </w:r>
                            <w:r>
                              <w:rPr>
                                <w:rFonts w:hint="eastAsia"/>
                                <w:szCs w:val="24"/>
                              </w:rPr>
                              <w:t>は、お子さんが通っている</w:t>
                            </w:r>
                            <w:r w:rsidRPr="002F1ABB">
                              <w:rPr>
                                <w:rFonts w:hint="eastAsia"/>
                                <w:szCs w:val="24"/>
                              </w:rPr>
                              <w:t>小中学校</w:t>
                            </w:r>
                          </w:p>
                          <w:p w:rsidR="00401332" w:rsidRPr="002F1ABB" w:rsidRDefault="002F1ABB" w:rsidP="002F1ABB">
                            <w:pPr>
                              <w:jc w:val="left"/>
                              <w:rPr>
                                <w:szCs w:val="24"/>
                              </w:rPr>
                            </w:pPr>
                            <w:r w:rsidRPr="002F1ABB">
                              <w:rPr>
                                <w:rFonts w:hint="eastAsia"/>
                                <w:szCs w:val="24"/>
                              </w:rPr>
                              <w:t>○週休日・学校閉校日の連絡先　　津島市教育委員会（０５６７）２４－１１１１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pt;margin-top:15.8pt;width:459.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" fillcolor="white [3201]" strokeweight=".5pt">
                <v:stroke dashstyle="dash"/>
                <v:textbox>
                  <w:txbxContent>
                    <w:p w:rsidR="002F1ABB" w:rsidRPr="002F1ABB" w:rsidRDefault="002F1ABB" w:rsidP="002F1ABB">
                      <w:pPr>
                        <w:jc w:val="left"/>
                        <w:rPr>
                          <w:szCs w:val="24"/>
                        </w:rPr>
                      </w:pPr>
                      <w:r w:rsidRPr="002F1ABB">
                        <w:rPr>
                          <w:rFonts w:hint="eastAsia"/>
                          <w:szCs w:val="24"/>
                        </w:rPr>
                        <w:t>○平日の連絡先</w:t>
                      </w:r>
                      <w:r>
                        <w:rPr>
                          <w:rFonts w:hint="eastAsia"/>
                          <w:szCs w:val="24"/>
                        </w:rPr>
                        <w:t>は、お子さんが通っている</w:t>
                      </w:r>
                      <w:r w:rsidRPr="002F1ABB">
                        <w:rPr>
                          <w:rFonts w:hint="eastAsia"/>
                          <w:szCs w:val="24"/>
                        </w:rPr>
                        <w:t>小中学校</w:t>
                      </w:r>
                    </w:p>
                    <w:p w:rsidR="00401332" w:rsidRPr="002F1ABB" w:rsidRDefault="002F1ABB" w:rsidP="002F1ABB">
                      <w:pPr>
                        <w:jc w:val="left"/>
                        <w:rPr>
                          <w:szCs w:val="24"/>
                        </w:rPr>
                      </w:pPr>
                      <w:r w:rsidRPr="002F1ABB">
                        <w:rPr>
                          <w:rFonts w:hint="eastAsia"/>
                          <w:szCs w:val="24"/>
                        </w:rPr>
                        <w:t>○週休日・学校閉校日の連絡先　　津島市教育委員会（０５６７）２４－１１１１</w:t>
                      </w:r>
                    </w:p>
                  </w:txbxContent>
                </v:textbox>
                <w10:wrap anchorx="margin"/>
              </v:shape>
            </w:pict>
          </mc:Fallback>
        </mc:AlternateContent>
      </w:r>
      <w:r w:rsidR="00C363EF">
        <w:rPr>
          <w:rFonts w:hint="eastAsia"/>
          <w:szCs w:val="24"/>
        </w:rPr>
        <w:t xml:space="preserve">　　　　　　　　　　　　　　　　　　　　　　　</w:t>
      </w:r>
      <w:r w:rsidR="00401332">
        <w:rPr>
          <w:rFonts w:hint="eastAsia"/>
          <w:szCs w:val="24"/>
        </w:rPr>
        <w:t xml:space="preserve">　　　　　　　　　　　　　　　　　</w:t>
      </w:r>
    </w:p>
    <w:p w:rsidR="001E5356" w:rsidRDefault="001E5356" w:rsidP="001E5356">
      <w:pPr>
        <w:ind w:left="240" w:hangingChars="100" w:hanging="240"/>
        <w:jc w:val="left"/>
        <w:rPr>
          <w:szCs w:val="24"/>
        </w:rPr>
      </w:pPr>
    </w:p>
    <w:p w:rsidR="001E5356" w:rsidRDefault="001E5356" w:rsidP="001E5356">
      <w:pPr>
        <w:ind w:left="240" w:hangingChars="100" w:hanging="240"/>
        <w:jc w:val="left"/>
        <w:rPr>
          <w:szCs w:val="24"/>
        </w:rPr>
      </w:pPr>
    </w:p>
    <w:p w:rsidR="001E5356" w:rsidRDefault="001E5356" w:rsidP="001E5356">
      <w:pPr>
        <w:ind w:left="240" w:hangingChars="100" w:hanging="240"/>
        <w:jc w:val="left"/>
        <w:rPr>
          <w:szCs w:val="24"/>
        </w:rPr>
      </w:pPr>
    </w:p>
    <w:p w:rsidR="001E5356" w:rsidRPr="00003AEA" w:rsidRDefault="001E5356" w:rsidP="001E5356">
      <w:pPr>
        <w:ind w:left="240" w:hangingChars="100" w:hanging="240"/>
        <w:jc w:val="left"/>
        <w:rPr>
          <w:szCs w:val="24"/>
        </w:rPr>
      </w:pPr>
    </w:p>
    <w:p w:rsidR="00D456D1" w:rsidRPr="00B71497" w:rsidRDefault="001E5356">
      <w:r>
        <w:rPr>
          <w:rFonts w:hint="eastAsia"/>
        </w:rPr>
        <w:t>※</w:t>
      </w:r>
      <w:r w:rsidRPr="001E5356">
        <w:rPr>
          <w:rFonts w:hint="eastAsia"/>
        </w:rPr>
        <w:t>感染に関わる情報につきましては、人権尊重及び個人情報保護のため、外部に漏らすことがないよう慎重に取り扱うことをお願いいたします。</w:t>
      </w:r>
    </w:p>
    <w:sectPr w:rsidR="00D456D1" w:rsidRPr="00B71497" w:rsidSect="00192768">
      <w:pgSz w:w="11906" w:h="16838" w:code="9"/>
      <w:pgMar w:top="1134" w:right="1418" w:bottom="851" w:left="1418" w:header="851" w:footer="992" w:gutter="0"/>
      <w:cols w:space="425"/>
      <w:docGrid w:type="line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97" w:rsidRDefault="003D2497" w:rsidP="00294198">
      <w:r>
        <w:separator/>
      </w:r>
    </w:p>
  </w:endnote>
  <w:endnote w:type="continuationSeparator" w:id="0">
    <w:p w:rsidR="003D2497" w:rsidRDefault="003D2497" w:rsidP="0029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97" w:rsidRDefault="003D2497" w:rsidP="00294198">
      <w:r>
        <w:separator/>
      </w:r>
    </w:p>
  </w:footnote>
  <w:footnote w:type="continuationSeparator" w:id="0">
    <w:p w:rsidR="003D2497" w:rsidRDefault="003D2497" w:rsidP="00294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ACE"/>
    <w:multiLevelType w:val="hybridMultilevel"/>
    <w:tmpl w:val="153040B6"/>
    <w:lvl w:ilvl="0" w:tplc="BD829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EF"/>
    <w:rsid w:val="000831C4"/>
    <w:rsid w:val="0008549D"/>
    <w:rsid w:val="001E5356"/>
    <w:rsid w:val="00283290"/>
    <w:rsid w:val="00294198"/>
    <w:rsid w:val="002F1ABB"/>
    <w:rsid w:val="003244EC"/>
    <w:rsid w:val="003D2497"/>
    <w:rsid w:val="00401332"/>
    <w:rsid w:val="005B673B"/>
    <w:rsid w:val="006377C5"/>
    <w:rsid w:val="006411F3"/>
    <w:rsid w:val="006C60B1"/>
    <w:rsid w:val="007579D4"/>
    <w:rsid w:val="007A7D8C"/>
    <w:rsid w:val="007C483D"/>
    <w:rsid w:val="00824FDB"/>
    <w:rsid w:val="00AB7446"/>
    <w:rsid w:val="00B30138"/>
    <w:rsid w:val="00B71497"/>
    <w:rsid w:val="00BD041E"/>
    <w:rsid w:val="00C363EF"/>
    <w:rsid w:val="00CC0037"/>
    <w:rsid w:val="00D456D1"/>
    <w:rsid w:val="00D56BC9"/>
    <w:rsid w:val="00DB5C0E"/>
    <w:rsid w:val="00DF13D8"/>
    <w:rsid w:val="00E559E2"/>
    <w:rsid w:val="00FA3B0B"/>
    <w:rsid w:val="00FD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412371-5DF0-4D19-860E-28AA4928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EF"/>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EF"/>
    <w:pPr>
      <w:ind w:leftChars="400" w:left="840"/>
    </w:pPr>
    <w:rPr>
      <w:rFonts w:asciiTheme="minorHAnsi" w:eastAsiaTheme="minorEastAsia" w:hAnsiTheme="minorHAnsi"/>
      <w:sz w:val="21"/>
    </w:rPr>
  </w:style>
  <w:style w:type="paragraph" w:styleId="a4">
    <w:name w:val="Note Heading"/>
    <w:basedOn w:val="a"/>
    <w:next w:val="a"/>
    <w:link w:val="a5"/>
    <w:uiPriority w:val="99"/>
    <w:unhideWhenUsed/>
    <w:rsid w:val="00C363EF"/>
    <w:pPr>
      <w:jc w:val="center"/>
    </w:pPr>
  </w:style>
  <w:style w:type="character" w:customStyle="1" w:styleId="a5">
    <w:name w:val="記 (文字)"/>
    <w:basedOn w:val="a0"/>
    <w:link w:val="a4"/>
    <w:uiPriority w:val="99"/>
    <w:rsid w:val="00C363EF"/>
    <w:rPr>
      <w:sz w:val="24"/>
      <w:szCs w:val="22"/>
    </w:rPr>
  </w:style>
  <w:style w:type="paragraph" w:styleId="a6">
    <w:name w:val="Balloon Text"/>
    <w:basedOn w:val="a"/>
    <w:link w:val="a7"/>
    <w:uiPriority w:val="99"/>
    <w:semiHidden/>
    <w:unhideWhenUsed/>
    <w:rsid w:val="007579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9D4"/>
    <w:rPr>
      <w:rFonts w:asciiTheme="majorHAnsi" w:eastAsiaTheme="majorEastAsia" w:hAnsiTheme="majorHAnsi" w:cstheme="majorBidi"/>
      <w:sz w:val="18"/>
      <w:szCs w:val="18"/>
    </w:rPr>
  </w:style>
  <w:style w:type="paragraph" w:styleId="a8">
    <w:name w:val="header"/>
    <w:basedOn w:val="a"/>
    <w:link w:val="a9"/>
    <w:uiPriority w:val="99"/>
    <w:unhideWhenUsed/>
    <w:rsid w:val="00294198"/>
    <w:pPr>
      <w:tabs>
        <w:tab w:val="center" w:pos="4252"/>
        <w:tab w:val="right" w:pos="8504"/>
      </w:tabs>
      <w:snapToGrid w:val="0"/>
    </w:pPr>
  </w:style>
  <w:style w:type="character" w:customStyle="1" w:styleId="a9">
    <w:name w:val="ヘッダー (文字)"/>
    <w:basedOn w:val="a0"/>
    <w:link w:val="a8"/>
    <w:uiPriority w:val="99"/>
    <w:rsid w:val="00294198"/>
    <w:rPr>
      <w:sz w:val="24"/>
      <w:szCs w:val="22"/>
    </w:rPr>
  </w:style>
  <w:style w:type="paragraph" w:styleId="aa">
    <w:name w:val="footer"/>
    <w:basedOn w:val="a"/>
    <w:link w:val="ab"/>
    <w:uiPriority w:val="99"/>
    <w:unhideWhenUsed/>
    <w:rsid w:val="00294198"/>
    <w:pPr>
      <w:tabs>
        <w:tab w:val="center" w:pos="4252"/>
        <w:tab w:val="right" w:pos="8504"/>
      </w:tabs>
      <w:snapToGrid w:val="0"/>
    </w:pPr>
  </w:style>
  <w:style w:type="character" w:customStyle="1" w:styleId="ab">
    <w:name w:val="フッター (文字)"/>
    <w:basedOn w:val="a0"/>
    <w:link w:val="aa"/>
    <w:uiPriority w:val="99"/>
    <w:rsid w:val="0029419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伊藤 久美</cp:lastModifiedBy>
  <cp:revision>2</cp:revision>
  <cp:lastPrinted>2021-04-28T10:25:00Z</cp:lastPrinted>
  <dcterms:created xsi:type="dcterms:W3CDTF">2021-04-30T00:34:00Z</dcterms:created>
  <dcterms:modified xsi:type="dcterms:W3CDTF">2021-04-30T00:34:00Z</dcterms:modified>
</cp:coreProperties>
</file>